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TabloKlavuzu"/>
        <w:tblpPr w:bottomFromText="0" w:horzAnchor="margin" w:leftFromText="141" w:rightFromText="141" w:tblpX="0" w:tblpXSpec="center" w:tblpY="794" w:topFromText="0" w:vertAnchor="page"/>
        <w:tblW w:w="1042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679"/>
        <w:gridCol w:w="1619"/>
        <w:gridCol w:w="7126"/>
      </w:tblGrid>
      <w:tr>
        <w:trPr>
          <w:trHeight w:val="397" w:hRule="atLeast"/>
        </w:trPr>
        <w:tc>
          <w:tcPr>
            <w:tcW w:w="10424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120" w:after="0"/>
              <w:jc w:val="center"/>
              <w:rPr>
                <w:rFonts w:ascii="Arial" w:hAnsi="Arial" w:asciiTheme="minorBidi" w:hAnsiTheme="minorBidi"/>
                <w:b/>
                <w:b/>
              </w:rPr>
            </w:pP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T.C.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asciiTheme="minorBidi" w:hAnsiTheme="minorBidi"/>
                <w:b/>
                <w:b/>
              </w:rPr>
            </w:pP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CUMHURBAŞKANLIĞI</w:t>
            </w:r>
          </w:p>
          <w:p>
            <w:pPr>
              <w:pStyle w:val="Normal"/>
              <w:widowControl w:val="false"/>
              <w:spacing w:lineRule="auto" w:line="240" w:before="0" w:after="240"/>
              <w:jc w:val="center"/>
              <w:rPr>
                <w:rFonts w:ascii="Arial" w:hAnsi="Arial" w:asciiTheme="minorBidi" w:hAnsiTheme="minorBidi"/>
                <w:b/>
                <w:b/>
              </w:rPr>
            </w:pP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DİYANET İŞLERİ BAŞKANLIĞI</w:t>
            </w:r>
          </w:p>
          <w:p>
            <w:pPr>
              <w:pStyle w:val="Normal"/>
              <w:widowControl w:val="false"/>
              <w:spacing w:lineRule="auto" w:line="240" w:before="57" w:after="57"/>
              <w:jc w:val="center"/>
              <w:rPr>
                <w:rFonts w:ascii="Arial" w:hAnsi="Arial" w:asciiTheme="minorBidi" w:hAnsiTheme="minorBidi"/>
              </w:rPr>
            </w:pP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ULUSLARARASI MEVLİD-İ NEBİ SEMPOZYUMU</w:t>
            </w:r>
          </w:p>
          <w:p>
            <w:pPr>
              <w:pStyle w:val="Normal"/>
              <w:widowControl w:val="false"/>
              <w:spacing w:lineRule="auto" w:line="240" w:before="57" w:after="57"/>
              <w:jc w:val="center"/>
              <w:rPr>
                <w:rFonts w:ascii="Arial" w:hAnsi="Arial" w:asciiTheme="minorBidi" w:hAnsiTheme="minorBidi"/>
              </w:rPr>
            </w:pP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“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 xml:space="preserve">PEYGAMBERİMİZ, 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İMAN VE İSTİKAMET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”</w:t>
            </w:r>
          </w:p>
          <w:p>
            <w:pPr>
              <w:pStyle w:val="Normal"/>
              <w:widowControl w:val="false"/>
              <w:spacing w:lineRule="auto" w:line="240" w:before="0" w:after="240"/>
              <w:jc w:val="center"/>
              <w:rPr>
                <w:rFonts w:ascii="Arial" w:hAnsi="Arial" w:asciiTheme="minorBidi" w:hAnsiTheme="minorBidi"/>
              </w:rPr>
            </w:pP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(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13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-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14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 xml:space="preserve"> EKİM 202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3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)</w:t>
            </w:r>
          </w:p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rFonts w:ascii="Arial" w:hAnsi="Arial" w:asciiTheme="minorBidi" w:hAnsiTheme="minorBidi"/>
              </w:rPr>
            </w:pP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BAŞVURU FORMU</w:t>
            </w:r>
          </w:p>
        </w:tc>
      </w:tr>
      <w:tr>
        <w:trPr>
          <w:trHeight w:val="383" w:hRule="atLeast"/>
        </w:trPr>
        <w:tc>
          <w:tcPr>
            <w:tcW w:w="3298" w:type="dxa"/>
            <w:gridSpan w:val="2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Adı Soyadı</w:t>
            </w:r>
          </w:p>
        </w:tc>
        <w:tc>
          <w:tcPr>
            <w:tcW w:w="7126" w:type="dxa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417" w:hRule="atLeast"/>
        </w:trPr>
        <w:tc>
          <w:tcPr>
            <w:tcW w:w="3298" w:type="dxa"/>
            <w:gridSpan w:val="2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Unvanı</w:t>
            </w:r>
          </w:p>
        </w:tc>
        <w:tc>
          <w:tcPr>
            <w:tcW w:w="7126" w:type="dxa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423" w:hRule="atLeast"/>
        </w:trPr>
        <w:tc>
          <w:tcPr>
            <w:tcW w:w="3298" w:type="dxa"/>
            <w:gridSpan w:val="2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Çalıştığı Kurum</w:t>
            </w:r>
          </w:p>
        </w:tc>
        <w:tc>
          <w:tcPr>
            <w:tcW w:w="7126" w:type="dxa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840" w:hRule="atLeast"/>
        </w:trPr>
        <w:tc>
          <w:tcPr>
            <w:tcW w:w="3298" w:type="dxa"/>
            <w:gridSpan w:val="2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Adres</w:t>
            </w:r>
          </w:p>
        </w:tc>
        <w:tc>
          <w:tcPr>
            <w:tcW w:w="7126" w:type="dxa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397" w:hRule="atLeast"/>
        </w:trPr>
        <w:tc>
          <w:tcPr>
            <w:tcW w:w="1679" w:type="dxa"/>
            <w:vMerge w:val="restart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Telefon</w:t>
            </w:r>
          </w:p>
        </w:tc>
        <w:tc>
          <w:tcPr>
            <w:tcW w:w="1619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İş</w:t>
            </w:r>
          </w:p>
        </w:tc>
        <w:tc>
          <w:tcPr>
            <w:tcW w:w="7126" w:type="dxa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397" w:hRule="atLeast"/>
        </w:trPr>
        <w:tc>
          <w:tcPr>
            <w:tcW w:w="1679" w:type="dxa"/>
            <w:vMerge w:val="continue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asciiTheme="minorBidi" w:hAnsiTheme="minorBidi" w:ascii="Arial" w:hAnsi="Arial"/>
                <w:b/>
                <w:bCs/>
              </w:rPr>
            </w:r>
          </w:p>
        </w:tc>
        <w:tc>
          <w:tcPr>
            <w:tcW w:w="1619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Cep</w:t>
            </w:r>
          </w:p>
        </w:tc>
        <w:tc>
          <w:tcPr>
            <w:tcW w:w="7126" w:type="dxa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397" w:hRule="atLeast"/>
        </w:trPr>
        <w:tc>
          <w:tcPr>
            <w:tcW w:w="3298" w:type="dxa"/>
            <w:gridSpan w:val="2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E-Posta</w:t>
            </w:r>
          </w:p>
        </w:tc>
        <w:tc>
          <w:tcPr>
            <w:tcW w:w="7126" w:type="dxa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4957" w:hRule="atLeast"/>
        </w:trPr>
        <w:tc>
          <w:tcPr>
            <w:tcW w:w="3298" w:type="dxa"/>
            <w:gridSpan w:val="2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Özgeçmiş</w:t>
            </w:r>
          </w:p>
        </w:tc>
        <w:tc>
          <w:tcPr>
            <w:tcW w:w="7126" w:type="dxa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838" w:hRule="atLeast"/>
        </w:trPr>
        <w:tc>
          <w:tcPr>
            <w:tcW w:w="3298" w:type="dxa"/>
            <w:gridSpan w:val="2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Tebliğ Başlığı</w:t>
            </w:r>
          </w:p>
        </w:tc>
        <w:tc>
          <w:tcPr>
            <w:tcW w:w="7126" w:type="dxa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844" w:hRule="atLeast"/>
        </w:trPr>
        <w:tc>
          <w:tcPr>
            <w:tcW w:w="3298" w:type="dxa"/>
            <w:gridSpan w:val="2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Anahtar Kelimeler</w:t>
            </w:r>
          </w:p>
        </w:tc>
        <w:tc>
          <w:tcPr>
            <w:tcW w:w="7126" w:type="dxa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13720" w:hRule="atLeast"/>
        </w:trPr>
        <w:tc>
          <w:tcPr>
            <w:tcW w:w="3298" w:type="dxa"/>
            <w:gridSpan w:val="2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Tebliğ Özeti</w:t>
            </w:r>
          </w:p>
        </w:tc>
        <w:tc>
          <w:tcPr>
            <w:tcW w:w="7126" w:type="dxa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1077" w:hRule="atLeast"/>
        </w:trPr>
        <w:tc>
          <w:tcPr>
            <w:tcW w:w="10424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left"/>
              <w:rPr>
                <w:rFonts w:ascii="Arial" w:hAnsi="Arial" w:asciiTheme="minorBidi" w:hAnsiTheme="minorBidi"/>
                <w:sz w:val="20"/>
                <w:szCs w:val="20"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 w:val="20"/>
                <w:szCs w:val="20"/>
                <w:lang w:val="tr-TR" w:eastAsia="en-US" w:bidi="ar-SA"/>
              </w:rPr>
              <w:t xml:space="preserve">İletişim:   </w:t>
            </w:r>
            <w:r>
              <w:rPr>
                <w:rFonts w:eastAsia="Calibri" w:cs="Arial" w:ascii="Arial" w:hAnsi="Arial" w:asciiTheme="minorBidi" w:hAnsiTheme="minorBidi"/>
                <w:kern w:val="0"/>
                <w:sz w:val="20"/>
                <w:szCs w:val="20"/>
                <w:lang w:val="tr-TR" w:eastAsia="en-US" w:bidi="ar-SA"/>
              </w:rPr>
              <w:t xml:space="preserve">Diyanet İşleri Başkanlığı - Din Hizmetleri Genel Müdürlüğü </w:t>
            </w:r>
          </w:p>
          <w:p>
            <w:pPr>
              <w:pStyle w:val="Normal"/>
              <w:widowControl w:val="false"/>
              <w:spacing w:lineRule="auto" w:line="276" w:before="0" w:after="0"/>
              <w:jc w:val="left"/>
              <w:rPr>
                <w:rFonts w:ascii="Arial" w:hAnsi="Arial" w:asciiTheme="minorBidi" w:hAnsiTheme="minorBidi"/>
                <w:sz w:val="20"/>
                <w:szCs w:val="20"/>
              </w:rPr>
            </w:pPr>
            <w:r>
              <w:rPr>
                <w:rFonts w:eastAsia="Calibri" w:cs="Arial" w:ascii="Arial" w:hAnsi="Arial" w:asciiTheme="minorBidi" w:hAnsiTheme="minorBidi"/>
                <w:kern w:val="0"/>
                <w:sz w:val="20"/>
                <w:szCs w:val="20"/>
                <w:lang w:val="tr-TR" w:eastAsia="en-US" w:bidi="ar-SA"/>
              </w:rPr>
              <w:t xml:space="preserve">               </w:t>
            </w:r>
            <w:r>
              <w:rPr>
                <w:rFonts w:eastAsia="Calibri" w:cs="Arial" w:ascii="Arial" w:hAnsi="Arial" w:asciiTheme="minorBidi" w:hAnsiTheme="minorBidi"/>
                <w:kern w:val="0"/>
                <w:sz w:val="20"/>
                <w:szCs w:val="20"/>
                <w:lang w:val="tr-TR" w:eastAsia="en-US" w:bidi="ar-SA"/>
              </w:rPr>
              <w:t xml:space="preserve">Üniversiteler Mahallesi Dumlupınar Bulvarı No:147/A 06800 Çankaya/ANKARA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eastAsia="Calibri" w:cs="Arial" w:ascii="Arial" w:hAnsi="Arial" w:asciiTheme="minorBidi" w:hAnsiTheme="minorBidi"/>
                <w:b/>
                <w:kern w:val="0"/>
                <w:sz w:val="20"/>
                <w:szCs w:val="20"/>
                <w:lang w:val="tr-TR" w:eastAsia="en-US" w:bidi="ar-SA"/>
              </w:rPr>
              <w:t xml:space="preserve">               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 w:val="20"/>
                <w:szCs w:val="20"/>
                <w:lang w:val="tr-TR" w:eastAsia="en-US" w:bidi="ar-SA"/>
              </w:rPr>
              <w:t xml:space="preserve">Telefon: </w:t>
            </w:r>
            <w:r>
              <w:rPr>
                <w:rFonts w:eastAsia="Calibri" w:cs="Arial" w:ascii="Arial" w:hAnsi="Arial" w:asciiTheme="minorBidi" w:hAnsiTheme="minorBidi"/>
                <w:bCs/>
                <w:kern w:val="0"/>
                <w:sz w:val="20"/>
                <w:szCs w:val="20"/>
                <w:lang w:val="tr-TR" w:eastAsia="en-US" w:bidi="ar-SA"/>
              </w:rPr>
              <w:t xml:space="preserve">0312 </w:t>
            </w:r>
            <w:r>
              <w:rPr>
                <w:rFonts w:eastAsia="Calibri" w:cs="Arial" w:ascii="Arial" w:hAnsi="Arial" w:asciiTheme="minorBidi" w:hAnsiTheme="minorBidi"/>
                <w:kern w:val="0"/>
                <w:sz w:val="20"/>
                <w:szCs w:val="20"/>
                <w:lang w:val="tr-TR" w:eastAsia="en-US" w:bidi="ar-SA"/>
              </w:rPr>
              <w:t xml:space="preserve">295 73 39-73 40    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 w:val="20"/>
                <w:szCs w:val="20"/>
                <w:lang w:val="tr-TR" w:eastAsia="en-US" w:bidi="ar-SA"/>
              </w:rPr>
              <w:t>F</w:t>
            </w:r>
            <w:bookmarkStart w:id="0" w:name="_GoBack"/>
            <w:bookmarkEnd w:id="0"/>
            <w:r>
              <w:rPr>
                <w:rFonts w:eastAsia="Calibri" w:cs="Arial" w:ascii="Arial" w:hAnsi="Arial" w:asciiTheme="minorBidi" w:hAnsiTheme="minorBidi"/>
                <w:b/>
                <w:kern w:val="0"/>
                <w:sz w:val="20"/>
                <w:szCs w:val="20"/>
                <w:lang w:val="tr-TR" w:eastAsia="en-US" w:bidi="ar-SA"/>
              </w:rPr>
              <w:t xml:space="preserve">aks: </w:t>
            </w:r>
            <w:r>
              <w:rPr>
                <w:rFonts w:eastAsia="Calibri" w:cs="Arial" w:ascii="Arial" w:hAnsi="Arial" w:asciiTheme="minorBidi" w:hAnsiTheme="minorBidi"/>
                <w:bCs/>
                <w:kern w:val="0"/>
                <w:sz w:val="20"/>
                <w:szCs w:val="20"/>
                <w:lang w:val="tr-TR" w:eastAsia="en-US" w:bidi="ar-SA"/>
              </w:rPr>
              <w:t xml:space="preserve">0312 284 55 25    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 w:val="20"/>
                <w:szCs w:val="20"/>
                <w:lang w:val="tr-TR" w:eastAsia="en-US" w:bidi="ar-SA"/>
              </w:rPr>
              <w:t>E-posta:</w:t>
            </w:r>
            <w:r>
              <w:rPr>
                <w:rFonts w:eastAsia="Calibri" w:cs="Arial" w:ascii="Arial" w:hAnsi="Arial" w:asciiTheme="minorBidi" w:hAnsiTheme="minorBidi"/>
                <w:bCs/>
                <w:kern w:val="0"/>
                <w:sz w:val="20"/>
                <w:szCs w:val="20"/>
                <w:lang w:val="tr-TR" w:eastAsia="en-US" w:bidi="ar-SA"/>
              </w:rPr>
              <w:t xml:space="preserve"> mevlidinebihaftasi@diyanet.gov.tr</w:t>
            </w:r>
          </w:p>
        </w:tc>
      </w:tr>
    </w:tbl>
    <w:p>
      <w:pPr>
        <w:pStyle w:val="Normal"/>
        <w:spacing w:before="0" w:after="160"/>
        <w:ind w:right="-143" w:hanging="0"/>
        <w:rPr/>
      </w:pPr>
      <w:r>
        <w:rPr/>
      </w:r>
    </w:p>
    <w:sectPr>
      <w:headerReference w:type="default" r:id="rId2"/>
      <w:type w:val="nextPage"/>
      <w:pgSz w:w="11906" w:h="16838"/>
      <w:pgMar w:left="1134" w:right="850" w:gutter="0" w:header="0" w:top="57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bilgi"/>
      <w:jc w:val="right"/>
      <w:rPr/>
    </w:pPr>
    <w:r>
      <w:rPr/>
    </w:r>
  </w:p>
  <w:p>
    <w:pPr>
      <w:pStyle w:val="Stbilgi"/>
      <w:tabs>
        <w:tab w:val="left" w:pos="1305" w:leader="none"/>
        <w:tab w:val="center" w:pos="4536" w:leader="none"/>
        <w:tab w:val="right" w:pos="9072" w:leader="none"/>
      </w:tabs>
      <w:jc w:val="right"/>
      <w:rPr/>
    </w:pPr>
    <w:r>
      <w:rPr/>
    </w:r>
  </w:p>
  <w:p>
    <w:pPr>
      <w:pStyle w:val="Stbilgi"/>
      <w:widowControl/>
      <w:tabs>
        <w:tab w:val="left" w:pos="1305" w:leader="none"/>
        <w:tab w:val="center" w:pos="4536" w:leader="none"/>
        <w:tab w:val="right" w:pos="9072" w:leader="none"/>
      </w:tabs>
      <w:suppressAutoHyphens w:val="true"/>
      <w:bidi w:val="0"/>
      <w:spacing w:lineRule="auto" w:line="240" w:before="0" w:after="0"/>
      <w:ind w:left="0" w:right="-227" w:hanging="0"/>
      <w:jc w:val="right"/>
      <w:rPr/>
    </w:pPr>
    <w:r>
      <w:rPr/>
      <w:tab/>
      <w:tab/>
      <w:tab/>
      <w:t xml:space="preserve">   </w:t>
    </w:r>
    <w:r>
      <w:rPr>
        <w:rFonts w:ascii="Arial" w:hAnsi="Arial"/>
      </w:rPr>
      <w:t>EK-2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tr-TR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Cs w:val="22"/>
        <w:lang w:val="tr-T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f2b14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tr-T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bilgiChar" w:customStyle="1">
    <w:name w:val="Üstbilgi Char"/>
    <w:basedOn w:val="DefaultParagraphFont"/>
    <w:uiPriority w:val="99"/>
    <w:qFormat/>
    <w:rsid w:val="00361f29"/>
    <w:rPr/>
  </w:style>
  <w:style w:type="character" w:styleId="AltBilgiChar" w:customStyle="1">
    <w:name w:val="Alt Bilgi Char"/>
    <w:basedOn w:val="DefaultParagraphFont"/>
    <w:link w:val="AltBilgi"/>
    <w:uiPriority w:val="99"/>
    <w:qFormat/>
    <w:rsid w:val="00361f29"/>
    <w:rPr/>
  </w:style>
  <w:style w:type="character" w:styleId="NternetBalants">
    <w:name w:val="İnternet Bağlantısı"/>
    <w:basedOn w:val="DefaultParagraphFont"/>
    <w:uiPriority w:val="99"/>
    <w:unhideWhenUsed/>
    <w:rsid w:val="00a77b74"/>
    <w:rPr>
      <w:color w:val="0563C1" w:themeColor="hyperlink"/>
      <w:u w:val="single"/>
    </w:rPr>
  </w:style>
  <w:style w:type="paragraph" w:styleId="Balk" w:customStyle="1">
    <w:name w:val="Başlık"/>
    <w:basedOn w:val="Normal"/>
    <w:next w:val="MetinGvdesi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MetinGvdesi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MetinGvdesi"/>
    <w:pPr/>
    <w:rPr>
      <w:rFonts w:cs="Free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Dizin" w:customStyle="1">
    <w:name w:val="Dizin"/>
    <w:basedOn w:val="Normal"/>
    <w:qFormat/>
    <w:pPr>
      <w:suppressLineNumbers/>
    </w:pPr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vealtbilgi">
    <w:name w:val="Üst ve alt bilgi"/>
    <w:basedOn w:val="Normal"/>
    <w:qFormat/>
    <w:pPr/>
    <w:rPr/>
  </w:style>
  <w:style w:type="paragraph" w:styleId="Stbilgi">
    <w:name w:val="Header"/>
    <w:basedOn w:val="Normal"/>
    <w:uiPriority w:val="99"/>
    <w:unhideWhenUsed/>
    <w:rsid w:val="00361f2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ltbilgi">
    <w:name w:val="Footer"/>
    <w:basedOn w:val="Normal"/>
    <w:link w:val="AltBilgiChar"/>
    <w:uiPriority w:val="99"/>
    <w:unhideWhenUsed/>
    <w:rsid w:val="00361f2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4f2b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4B084-7685-4033-AF0D-F72B23FB2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Application>LibreOffice/7.2.4.1$Linux_X86_64 LibreOffice_project/27d75539669ac387bb498e35313b970b7fe9c4f9</Application>
  <AppVersion>15.0000</AppVersion>
  <Pages>2</Pages>
  <Words>65</Words>
  <Characters>447</Characters>
  <CharactersWithSpaces>535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2018-07-11T13:57:00Z</dcterms:created>
  <dc:creator>Musa SAYGILI</dc:creator>
  <dc:description/>
  <dc:language>tr-TR</dc:language>
  <cp:lastModifiedBy/>
  <cp:lastPrinted>2018-07-12T07:27:00Z</cp:lastPrinted>
  <dcterms:modified xsi:type="dcterms:W3CDTF">2023-06-12T09:58:14Z</dcterms:modified>
  <cp:revision>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